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246F82BA" w:rsidR="00435298" w:rsidRPr="000549CB" w:rsidRDefault="00294F1F"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030E6B">
        <w:rPr>
          <w:rFonts w:eastAsia="Times New Roman"/>
          <w:kern w:val="0"/>
          <w:sz w:val="24"/>
          <w:szCs w:val="24"/>
          <w:lang w:eastAsia="en-GB"/>
          <w14:ligatures w14:val="none"/>
        </w:rPr>
        <w:t>09</w:t>
      </w:r>
      <w:r w:rsidR="002A0E23" w:rsidRPr="002A0E23">
        <w:rPr>
          <w:rFonts w:eastAsia="Times New Roman"/>
          <w:kern w:val="0"/>
          <w:sz w:val="24"/>
          <w:szCs w:val="24"/>
          <w:lang w:eastAsia="en-GB"/>
          <w14:ligatures w14:val="none"/>
        </w:rPr>
        <w:t>/0</w:t>
      </w:r>
      <w:r w:rsidR="00030E6B">
        <w:rPr>
          <w:rFonts w:eastAsia="Times New Roman"/>
          <w:kern w:val="0"/>
          <w:sz w:val="24"/>
          <w:szCs w:val="24"/>
          <w:lang w:eastAsia="en-GB"/>
          <w14:ligatures w14:val="none"/>
        </w:rPr>
        <w:t>7</w:t>
      </w:r>
      <w:r w:rsidR="002A0E23" w:rsidRPr="002A0E23">
        <w:rPr>
          <w:rFonts w:eastAsia="Times New Roman"/>
          <w:kern w:val="0"/>
          <w:sz w:val="24"/>
          <w:szCs w:val="24"/>
          <w:lang w:eastAsia="en-GB"/>
          <w14:ligatures w14:val="none"/>
        </w:rPr>
        <w:t>/2026</w:t>
      </w:r>
      <w:r w:rsidR="52285972" w:rsidRPr="002A0E23">
        <w:rPr>
          <w:rFonts w:eastAsia="Times New Roman"/>
          <w:sz w:val="24"/>
          <w:szCs w:val="24"/>
          <w:lang w:eastAsia="en-GB"/>
        </w:rPr>
        <w:t xml:space="preserve"> </w:t>
      </w:r>
      <w:r w:rsidRPr="6C614707">
        <w:rPr>
          <w:rFonts w:eastAsia="Times New Roman"/>
          <w:sz w:val="24"/>
          <w:szCs w:val="24"/>
          <w:lang w:eastAsia="en-GB"/>
        </w:rPr>
        <w:t xml:space="preserve">and </w:t>
      </w:r>
      <w:r w:rsidR="00030E6B">
        <w:rPr>
          <w:rFonts w:eastAsia="Times New Roman"/>
          <w:sz w:val="24"/>
          <w:szCs w:val="24"/>
          <w:lang w:eastAsia="en-GB"/>
        </w:rPr>
        <w:t>16</w:t>
      </w:r>
      <w:r w:rsidR="002A0E23">
        <w:rPr>
          <w:rFonts w:eastAsia="Times New Roman"/>
          <w:sz w:val="24"/>
          <w:szCs w:val="24"/>
          <w:lang w:eastAsia="en-GB"/>
        </w:rPr>
        <w:t>/0</w:t>
      </w:r>
      <w:r w:rsidR="00030E6B">
        <w:rPr>
          <w:rFonts w:eastAsia="Times New Roman"/>
          <w:sz w:val="24"/>
          <w:szCs w:val="24"/>
          <w:lang w:eastAsia="en-GB"/>
        </w:rPr>
        <w:t>7</w:t>
      </w:r>
      <w:r w:rsidR="002A0E23">
        <w:rPr>
          <w:rFonts w:eastAsia="Times New Roman"/>
          <w:sz w:val="24"/>
          <w:szCs w:val="24"/>
          <w:lang w:eastAsia="en-GB"/>
        </w:rPr>
        <w:t>/2026</w:t>
      </w:r>
      <w:r w:rsidRPr="6C614707">
        <w:rPr>
          <w:rFonts w:eastAsia="Times New Roman"/>
          <w:sz w:val="24"/>
          <w:szCs w:val="24"/>
          <w:lang w:eastAsia="en-GB"/>
        </w:rPr>
        <w:t xml:space="preserve"> (both dates inclusive) </w:t>
      </w:r>
      <w:r w:rsidR="005A4798" w:rsidRPr="6C614707">
        <w:rPr>
          <w:rFonts w:eastAsia="Times New Roman"/>
          <w:sz w:val="24"/>
          <w:szCs w:val="24"/>
          <w:lang w:eastAsia="en-GB"/>
        </w:rPr>
        <w:t xml:space="preserve">(“the </w:t>
      </w:r>
      <w:r w:rsidR="005A4798" w:rsidRPr="6C614707">
        <w:rPr>
          <w:rFonts w:eastAsia="Times New Roman"/>
          <w:b/>
          <w:bCs/>
          <w:sz w:val="24"/>
          <w:szCs w:val="24"/>
          <w:lang w:eastAsia="en-GB"/>
        </w:rPr>
        <w:t>Offer Period</w:t>
      </w:r>
      <w:r w:rsidR="005A4798" w:rsidRPr="6C614707">
        <w:rPr>
          <w:rFonts w:eastAsia="Times New Roman"/>
          <w:sz w:val="24"/>
          <w:szCs w:val="24"/>
          <w:lang w:eastAsia="en-GB"/>
        </w:rPr>
        <w:t xml:space="preserve">”) </w:t>
      </w:r>
      <w:r w:rsidRPr="6C614707">
        <w:rPr>
          <w:rFonts w:eastAsia="Times New Roman"/>
          <w:sz w:val="24"/>
          <w:szCs w:val="24"/>
          <w:lang w:eastAsia="en-GB"/>
        </w:rPr>
        <w:t xml:space="preserve">on selected Persimmon developments and plots only </w:t>
      </w:r>
      <w:r w:rsidRPr="002A0E23">
        <w:rPr>
          <w:rFonts w:eastAsia="Times New Roman"/>
          <w:sz w:val="24"/>
          <w:szCs w:val="24"/>
          <w:lang w:eastAsia="en-GB"/>
        </w:rPr>
        <w:t xml:space="preserve">in our </w:t>
      </w:r>
      <w:r w:rsidR="002A0E23" w:rsidRPr="002A0E23">
        <w:rPr>
          <w:rFonts w:eastAsia="Times New Roman"/>
          <w:sz w:val="24"/>
          <w:szCs w:val="24"/>
          <w:lang w:eastAsia="en-GB"/>
        </w:rPr>
        <w:t>Midlands</w:t>
      </w:r>
      <w:r w:rsidRPr="002A0E23">
        <w:rPr>
          <w:rFonts w:eastAsia="Times New Roman"/>
          <w:sz w:val="24"/>
          <w:szCs w:val="24"/>
          <w:lang w:eastAsia="en-GB"/>
        </w:rPr>
        <w:t xml:space="preserve"> operating company area</w:t>
      </w:r>
      <w:r w:rsidR="00435298" w:rsidRPr="6C614707">
        <w:rPr>
          <w:rFonts w:eastAsia="Times New Roman"/>
          <w:sz w:val="24"/>
          <w:szCs w:val="24"/>
          <w:lang w:eastAsia="en-GB"/>
        </w:rPr>
        <w:t>, subject to customer status and availability. In these terms “</w:t>
      </w:r>
      <w:r w:rsidR="00435298" w:rsidRPr="6C614707">
        <w:rPr>
          <w:rFonts w:eastAsia="Times New Roman"/>
          <w:b/>
          <w:bCs/>
          <w:sz w:val="24"/>
          <w:szCs w:val="24"/>
          <w:lang w:eastAsia="en-GB"/>
        </w:rPr>
        <w:t>You</w:t>
      </w:r>
      <w:r w:rsidR="00435298" w:rsidRPr="6C614707">
        <w:rPr>
          <w:rFonts w:eastAsia="Times New Roman"/>
          <w:sz w:val="24"/>
          <w:szCs w:val="24"/>
          <w:lang w:eastAsia="en-GB"/>
        </w:rPr>
        <w:t>” means the customer(s) and applies if the relevant Persimmon home is being acquired by one or more persons. “</w:t>
      </w:r>
      <w:r w:rsidR="00435298" w:rsidRPr="6C614707">
        <w:rPr>
          <w:rFonts w:eastAsia="Times New Roman"/>
          <w:b/>
          <w:bCs/>
          <w:sz w:val="24"/>
          <w:szCs w:val="24"/>
          <w:lang w:eastAsia="en-GB"/>
        </w:rPr>
        <w:t>Us</w:t>
      </w:r>
      <w:r w:rsidR="00435298" w:rsidRPr="6C614707">
        <w:rPr>
          <w:rFonts w:eastAsia="Times New Roman"/>
          <w:sz w:val="24"/>
          <w:szCs w:val="24"/>
          <w:lang w:eastAsia="en-GB"/>
        </w:rPr>
        <w:t>” and “</w:t>
      </w:r>
      <w:r w:rsidR="00435298" w:rsidRPr="6C614707">
        <w:rPr>
          <w:rFonts w:eastAsia="Times New Roman"/>
          <w:b/>
          <w:bCs/>
          <w:sz w:val="24"/>
          <w:szCs w:val="24"/>
          <w:lang w:eastAsia="en-GB"/>
        </w:rPr>
        <w:t>Our</w:t>
      </w:r>
      <w:r w:rsidR="00435298" w:rsidRPr="6C614707">
        <w:rPr>
          <w:rFonts w:eastAsia="Times New Roman"/>
          <w:sz w:val="24"/>
          <w:szCs w:val="24"/>
          <w:lang w:eastAsia="en-GB"/>
        </w:rPr>
        <w:t>” are references to Persimmon. “</w:t>
      </w:r>
      <w:r w:rsidR="00435298" w:rsidRPr="6C614707">
        <w:rPr>
          <w:rFonts w:eastAsia="Times New Roman"/>
          <w:b/>
          <w:bCs/>
          <w:sz w:val="24"/>
          <w:szCs w:val="24"/>
          <w:lang w:eastAsia="en-GB"/>
        </w:rPr>
        <w:t>The Offer</w:t>
      </w:r>
      <w:r w:rsidR="00435298" w:rsidRPr="6C614707">
        <w:rPr>
          <w:rFonts w:eastAsia="Times New Roman"/>
          <w:sz w:val="24"/>
          <w:szCs w:val="24"/>
          <w:lang w:eastAsia="en-GB"/>
        </w:rPr>
        <w:t xml:space="preserve">” means the offer detailed in paragraph </w:t>
      </w:r>
      <w:r w:rsidR="00282024" w:rsidRPr="6C614707">
        <w:rPr>
          <w:rFonts w:eastAsia="Times New Roman"/>
          <w:sz w:val="24"/>
          <w:szCs w:val="24"/>
          <w:lang w:eastAsia="en-GB"/>
        </w:rPr>
        <w:t>4</w:t>
      </w:r>
      <w:r w:rsidR="00435298" w:rsidRPr="6C614707">
        <w:rPr>
          <w:rFonts w:eastAsia="Times New Roman"/>
          <w:sz w:val="24"/>
          <w:szCs w:val="24"/>
          <w:lang w:eastAsia="en-GB"/>
        </w:rPr>
        <w:t xml:space="preserve"> below. The provision of the Offer is strictly subject to these terms and conditions. “</w:t>
      </w:r>
      <w:r w:rsidR="00435298" w:rsidRPr="6C614707">
        <w:rPr>
          <w:rFonts w:eastAsia="Times New Roman"/>
          <w:b/>
          <w:bCs/>
          <w:sz w:val="24"/>
          <w:szCs w:val="24"/>
          <w:lang w:eastAsia="en-GB"/>
        </w:rPr>
        <w:t>We</w:t>
      </w:r>
      <w:r w:rsidR="00435298" w:rsidRPr="6C614707">
        <w:rPr>
          <w:rFonts w:eastAsia="Times New Roman"/>
          <w:sz w:val="24"/>
          <w:szCs w:val="24"/>
          <w:lang w:eastAsia="en-GB"/>
        </w:rPr>
        <w:t>” means Us and You.</w:t>
      </w:r>
      <w:r w:rsidR="004266BF" w:rsidRPr="6C614707">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Pr="6C614707">
        <w:rPr>
          <w:rFonts w:eastAsia="Times New Roman"/>
          <w:sz w:val="24"/>
          <w:szCs w:val="24"/>
          <w:lang w:eastAsia="en-GB"/>
        </w:rPr>
        <w:t xml:space="preserve"> </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FE7593B" w14:textId="5D86425D" w:rsidR="00282024" w:rsidRPr="000549CB" w:rsidRDefault="00282024"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A479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087BA1">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A4798">
        <w:rPr>
          <w:rFonts w:eastAsia="Times New Roman"/>
          <w:kern w:val="0"/>
          <w:sz w:val="24"/>
          <w:szCs w:val="24"/>
          <w:lang w:eastAsia="en-GB"/>
          <w14:ligatures w14:val="none"/>
        </w:rPr>
        <w:t xml:space="preserve"> (qualification would </w:t>
      </w:r>
      <w:r w:rsidR="005A4798" w:rsidRPr="6C614707">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030E6B">
        <w:rPr>
          <w:rFonts w:eastAsia="Times New Roman"/>
          <w:sz w:val="24"/>
          <w:szCs w:val="24"/>
          <w:lang w:eastAsia="en-GB"/>
        </w:rPr>
        <w:t>16</w:t>
      </w:r>
      <w:r w:rsidR="00E51BAA">
        <w:rPr>
          <w:rFonts w:eastAsia="Times New Roman"/>
          <w:sz w:val="24"/>
          <w:szCs w:val="24"/>
          <w:lang w:eastAsia="en-GB"/>
        </w:rPr>
        <w:t>/0</w:t>
      </w:r>
      <w:r w:rsidR="00030E6B">
        <w:rPr>
          <w:rFonts w:eastAsia="Times New Roman"/>
          <w:sz w:val="24"/>
          <w:szCs w:val="24"/>
          <w:lang w:eastAsia="en-GB"/>
        </w:rPr>
        <w:t>8</w:t>
      </w:r>
      <w:r w:rsidR="00E51BAA">
        <w:rPr>
          <w:rFonts w:eastAsia="Times New Roman"/>
          <w:sz w:val="24"/>
          <w:szCs w:val="24"/>
          <w:lang w:eastAsia="en-GB"/>
        </w:rPr>
        <w:t xml:space="preserve">/2026 </w:t>
      </w:r>
      <w:r w:rsidRPr="6C614707">
        <w:rPr>
          <w:rFonts w:eastAsia="Times New Roman"/>
          <w:sz w:val="24"/>
          <w:szCs w:val="24"/>
          <w:lang w:eastAsia="en-GB"/>
        </w:rPr>
        <w:t>time being of the essence).</w:t>
      </w:r>
      <w:r w:rsidR="008B6C2D" w:rsidRPr="6C614707">
        <w:rPr>
          <w:rFonts w:eastAsia="Times New Roman"/>
          <w:sz w:val="24"/>
          <w:szCs w:val="24"/>
          <w:highlight w:val="yellow"/>
          <w:lang w:eastAsia="en-GB"/>
        </w:rPr>
        <w:t xml:space="preserve"> </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0384B343" w14:textId="7272B67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w:t>
      </w:r>
      <w:r w:rsidRPr="00E51BAA">
        <w:rPr>
          <w:rFonts w:eastAsia="Times New Roman"/>
          <w:kern w:val="0"/>
          <w:sz w:val="24"/>
          <w:szCs w:val="24"/>
          <w:lang w:eastAsia="en-GB"/>
          <w14:ligatures w14:val="none"/>
        </w:rPr>
        <w:t>exceed £</w:t>
      </w:r>
      <w:r w:rsidR="00C74DD8">
        <w:rPr>
          <w:rFonts w:eastAsia="Times New Roman"/>
          <w:sz w:val="24"/>
          <w:szCs w:val="24"/>
          <w:lang w:eastAsia="en-GB"/>
        </w:rPr>
        <w:t>1</w:t>
      </w:r>
      <w:r w:rsidR="003E0453">
        <w:rPr>
          <w:rFonts w:eastAsia="Times New Roman"/>
          <w:sz w:val="24"/>
          <w:szCs w:val="24"/>
          <w:lang w:eastAsia="en-GB"/>
        </w:rPr>
        <w:t>5</w:t>
      </w:r>
      <w:r w:rsidR="00C74DD8">
        <w:rPr>
          <w:rFonts w:eastAsia="Times New Roman"/>
          <w:sz w:val="24"/>
          <w:szCs w:val="24"/>
          <w:lang w:eastAsia="en-GB"/>
        </w:rPr>
        <w:t>,000</w:t>
      </w:r>
      <w:r w:rsidR="00E51BAA">
        <w:rPr>
          <w:rFonts w:eastAsia="Times New Roman"/>
          <w:sz w:val="24"/>
          <w:szCs w:val="24"/>
          <w:lang w:eastAsia="en-GB"/>
        </w:rPr>
        <w:t xml:space="preserve"> </w:t>
      </w:r>
      <w:r w:rsidRPr="2841BB51">
        <w:rPr>
          <w:rFonts w:eastAsia="Times New Roman"/>
          <w:sz w:val="24"/>
          <w:szCs w:val="24"/>
          <w:lang w:eastAsia="en-GB"/>
        </w:rPr>
        <w:t xml:space="preserve">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1653440F"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lastRenderedPageBreak/>
        <w:t>where one or more of the purchasers is a corporate entity, LLP or partnership</w:t>
      </w:r>
      <w:r w:rsidR="00D46F6F">
        <w:rPr>
          <w:rFonts w:eastAsia="Times New Roman"/>
          <w:kern w:val="0"/>
          <w:sz w:val="24"/>
          <w:szCs w:val="24"/>
          <w:lang w:eastAsia="en-GB"/>
          <w14:ligatures w14:val="none"/>
        </w:rPr>
        <w:t>; or</w:t>
      </w:r>
    </w:p>
    <w:p w14:paraId="6518B884" w14:textId="415B0487" w:rsidR="00D46F6F" w:rsidRPr="00282024" w:rsidRDefault="00D46F6F"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for whatever reason You are or become exempt from any legal obligation to pay SDLT.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 xml:space="preserve">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w:t>
      </w:r>
      <w:proofErr w:type="gramStart"/>
      <w:r w:rsidRPr="2841BB51">
        <w:rPr>
          <w:rFonts w:eastAsia="Arial"/>
          <w:color w:val="000000" w:themeColor="text1"/>
          <w:sz w:val="24"/>
          <w:szCs w:val="24"/>
        </w:rPr>
        <w:t>ourselves</w:t>
      </w:r>
      <w:proofErr w:type="gramEnd"/>
      <w:r w:rsidRPr="2841BB51">
        <w:rPr>
          <w:rFonts w:eastAsia="Arial"/>
          <w:color w:val="000000" w:themeColor="text1"/>
          <w:sz w:val="24"/>
          <w:szCs w:val="24"/>
        </w:rPr>
        <w:t xml:space="preserve">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54F30" w14:textId="77777777" w:rsidR="00A038EF" w:rsidRDefault="00A038EF" w:rsidP="008B6C2D">
      <w:pPr>
        <w:spacing w:after="0" w:line="240" w:lineRule="auto"/>
      </w:pPr>
      <w:r>
        <w:separator/>
      </w:r>
    </w:p>
  </w:endnote>
  <w:endnote w:type="continuationSeparator" w:id="0">
    <w:p w14:paraId="74B9560C" w14:textId="77777777" w:rsidR="00A038EF" w:rsidRDefault="00A038EF"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7F7BE" w14:textId="77777777" w:rsidR="008B6C2D" w:rsidRDefault="008B6C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2C279426" w:rsidR="008B6C2D" w:rsidRDefault="008B6C2D">
    <w:pPr>
      <w:pStyle w:val="Footer"/>
    </w:pPr>
    <w:r>
      <w:t xml:space="preserve">DOC 3 – persimmon Ts and Cs – Deposit paid offer – V01 – </w:t>
    </w:r>
    <w:r w:rsidR="00087BA1">
      <w:t>Oct</w:t>
    </w:r>
    <w:r>
      <w:t xml:space="preserve"> 25</w:t>
    </w:r>
  </w:p>
  <w:p w14:paraId="6EACBDA6" w14:textId="77777777" w:rsidR="008B6C2D" w:rsidRDefault="008B6C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8F57"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E86D" w14:textId="77777777" w:rsidR="00A038EF" w:rsidRDefault="00A038EF" w:rsidP="008B6C2D">
      <w:pPr>
        <w:spacing w:after="0" w:line="240" w:lineRule="auto"/>
      </w:pPr>
      <w:r>
        <w:separator/>
      </w:r>
    </w:p>
  </w:footnote>
  <w:footnote w:type="continuationSeparator" w:id="0">
    <w:p w14:paraId="19BAEC2E" w14:textId="77777777" w:rsidR="00A038EF" w:rsidRDefault="00A038EF" w:rsidP="008B6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7F92" w14:textId="77777777" w:rsidR="008B6C2D" w:rsidRDefault="008B6C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C679F" w14:textId="77777777" w:rsidR="008B6C2D" w:rsidRDefault="008B6C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088E" w14:textId="77777777" w:rsidR="008B6C2D" w:rsidRDefault="008B6C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2271C"/>
    <w:rsid w:val="00030E6B"/>
    <w:rsid w:val="0003707F"/>
    <w:rsid w:val="00066156"/>
    <w:rsid w:val="00087BA1"/>
    <w:rsid w:val="000B0482"/>
    <w:rsid w:val="00134CF8"/>
    <w:rsid w:val="00152BB0"/>
    <w:rsid w:val="00214D4B"/>
    <w:rsid w:val="00221529"/>
    <w:rsid w:val="00282024"/>
    <w:rsid w:val="00294F1F"/>
    <w:rsid w:val="002A0E23"/>
    <w:rsid w:val="002C1339"/>
    <w:rsid w:val="002D7C04"/>
    <w:rsid w:val="002E63A4"/>
    <w:rsid w:val="0033559E"/>
    <w:rsid w:val="003E0453"/>
    <w:rsid w:val="004266BF"/>
    <w:rsid w:val="00435298"/>
    <w:rsid w:val="00464A52"/>
    <w:rsid w:val="00563032"/>
    <w:rsid w:val="00563B92"/>
    <w:rsid w:val="00567DD1"/>
    <w:rsid w:val="005A4798"/>
    <w:rsid w:val="005E58F0"/>
    <w:rsid w:val="00607BF9"/>
    <w:rsid w:val="00744D76"/>
    <w:rsid w:val="008B6C2D"/>
    <w:rsid w:val="00A038EF"/>
    <w:rsid w:val="00AE76AE"/>
    <w:rsid w:val="00AF568B"/>
    <w:rsid w:val="00B52CDC"/>
    <w:rsid w:val="00B76B5C"/>
    <w:rsid w:val="00C276D3"/>
    <w:rsid w:val="00C74DD8"/>
    <w:rsid w:val="00CE73F6"/>
    <w:rsid w:val="00D46F6F"/>
    <w:rsid w:val="00E51BAA"/>
    <w:rsid w:val="00E75456"/>
    <w:rsid w:val="00E7569A"/>
    <w:rsid w:val="00EB2266"/>
    <w:rsid w:val="00F65EF5"/>
    <w:rsid w:val="00F77C71"/>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roperties xmlns="http://www.imanage.com/work/xmlschema">
  <documentid>ACTIVE!130033.1</documentid>
  <senderid>ADRIAN.HICKS@PERSIMMONHOMES.COM</senderid>
  <senderemail>ADRIAN.HICKS@PERSIMMONHOMES.COM</senderemail>
  <lastmodified>2025-10-09T16:30:00.0000000+01:00</lastmodified>
  <database>ACTIVE</database>
</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F0388E7744E5419B9BB061D29FEA34" ma:contentTypeVersion="13" ma:contentTypeDescription="Create a new document." ma:contentTypeScope="" ma:versionID="6dcd66bb674d09a7c05e70d4cef74ee6">
  <xsd:schema xmlns:xsd="http://www.w3.org/2001/XMLSchema" xmlns:xs="http://www.w3.org/2001/XMLSchema" xmlns:p="http://schemas.microsoft.com/office/2006/metadata/properties" xmlns:ns2="a9fa772a-b3be-490a-9ec4-97f5f49f3847" xmlns:ns3="0de70160-5abf-484c-896d-c4b02f9bc7e7" targetNamespace="http://schemas.microsoft.com/office/2006/metadata/properties" ma:root="true" ma:fieldsID="52b1c8522eeb04d1ee433ec0c7192baa" ns2:_="" ns3:_="">
    <xsd:import namespace="a9fa772a-b3be-490a-9ec4-97f5f49f3847"/>
    <xsd:import namespace="0de70160-5abf-484c-896d-c4b02f9bc7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a772a-b3be-490a-9ec4-97f5f49f38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e70160-5abf-484c-896d-c4b02f9bc7e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8da58a-1fad-409a-bce9-37df1ed16445}" ma:internalName="TaxCatchAll" ma:showField="CatchAllData" ma:web="0de70160-5abf-484c-896d-c4b02f9bc7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de70160-5abf-484c-896d-c4b02f9bc7e7" xsi:nil="true"/>
    <lcf76f155ced4ddcb4097134ff3c332f xmlns="a9fa772a-b3be-490a-9ec4-97f5f49f38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7749FA-4E95-4B1F-944B-6B63FDF91ACF}">
  <ds:schemaRefs>
    <ds:schemaRef ds:uri="http://schemas.microsoft.com/sharepoint/v3/contenttype/forms"/>
  </ds:schemaRefs>
</ds:datastoreItem>
</file>

<file path=customXml/itemProps2.xml><?xml version="1.0" encoding="utf-8"?>
<ds:datastoreItem xmlns:ds="http://schemas.openxmlformats.org/officeDocument/2006/customXml" ds:itemID="{600BD8DE-B550-4CF6-846B-DA98B7E67BFB}">
  <ds:schemaRefs>
    <ds:schemaRef ds:uri="http://www.imanage.com/work/xmlschema"/>
  </ds:schemaRefs>
</ds:datastoreItem>
</file>

<file path=customXml/itemProps3.xml><?xml version="1.0" encoding="utf-8"?>
<ds:datastoreItem xmlns:ds="http://schemas.openxmlformats.org/officeDocument/2006/customXml" ds:itemID="{44EA1C21-F20C-4D9C-A5D3-42E2186B8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a772a-b3be-490a-9ec4-97f5f49f3847"/>
    <ds:schemaRef ds:uri="0de70160-5abf-484c-896d-c4b02f9bc7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de70160-5abf-484c-896d-c4b02f9bc7e7"/>
    <ds:schemaRef ds:uri="a9fa772a-b3be-490a-9ec4-97f5f49f3847"/>
  </ds:schemaRefs>
</ds:datastoreItem>
</file>

<file path=docProps/app.xml><?xml version="1.0" encoding="utf-8"?>
<Properties xmlns="http://schemas.openxmlformats.org/officeDocument/2006/extended-properties" xmlns:vt="http://schemas.openxmlformats.org/officeDocument/2006/docPropsVTypes">
  <Template>3.%20Ts%20and%20Cs%20-%20£10,000%20deposit%20paid%20-%20The%20Furlongs</Template>
  <TotalTime>1</TotalTime>
  <Pages>2</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Persimmon PLC</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Kerley, Millie</cp:lastModifiedBy>
  <cp:revision>2</cp:revision>
  <cp:lastPrinted>2026-03-23T15:55:00Z</cp:lastPrinted>
  <dcterms:created xsi:type="dcterms:W3CDTF">2026-07-09T13:54:00Z</dcterms:created>
  <dcterms:modified xsi:type="dcterms:W3CDTF">2026-07-09T13:54:00Z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0x01010027F0388E7744E5419B9BB061D29FEA34</vt:lpwstr>
  </property>
  <property fmtid="{D5CDD505-2E9C-101B-9397-08002B2CF9AE}" pid="3" name="MediaServiceImageTags">
    <vt:lpwstr/>
  </property>
  <property fmtid="{D5CDD505-2E9C-101B-9397-08002B2CF9AE}" pid="4" name="Order">
    <vt:r8>31674600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